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30B5ACC9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.9.2021.IW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0B29056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Pr="00740E2A">
        <w:rPr>
          <w:rFonts w:cs="Arial"/>
          <w:i w:val="0"/>
          <w:sz w:val="22"/>
          <w:szCs w:val="22"/>
        </w:rPr>
        <w:t>1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39A0DC3" w14:textId="3D394FD8" w:rsidR="000F2AFB" w:rsidRPr="002606EB" w:rsidRDefault="009A6D23" w:rsidP="009A6D23">
      <w:pPr>
        <w:spacing w:line="360" w:lineRule="auto"/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7454F8" w:rsidRPr="00D84A61">
        <w:rPr>
          <w:rFonts w:cs="Arial"/>
          <w:b/>
          <w:sz w:val="22"/>
        </w:rPr>
        <w:t>Wykonanie zabiegów ochrony czynnej w obszarze Natura 2000 Torfowisko Pobłockie PLH220042</w:t>
      </w:r>
      <w:r w:rsidR="007454F8">
        <w:rPr>
          <w:rFonts w:cs="Arial"/>
          <w:b/>
          <w:sz w:val="22"/>
        </w:rPr>
        <w:t xml:space="preserve"> </w:t>
      </w:r>
      <w:r w:rsidR="007454F8" w:rsidRPr="00D84A61">
        <w:rPr>
          <w:rFonts w:cs="Arial"/>
          <w:b/>
          <w:sz w:val="22"/>
        </w:rPr>
        <w:t xml:space="preserve">w ramach projektu nr POIS.02.04.00-00-0108/16 </w:t>
      </w:r>
      <w:proofErr w:type="gramStart"/>
      <w:r w:rsidR="007454F8" w:rsidRPr="00D84A61">
        <w:rPr>
          <w:rFonts w:cs="Arial"/>
          <w:b/>
          <w:sz w:val="22"/>
        </w:rPr>
        <w:t>pn</w:t>
      </w:r>
      <w:proofErr w:type="gramEnd"/>
      <w:r w:rsidR="007454F8" w:rsidRPr="00D84A61">
        <w:rPr>
          <w:rFonts w:cs="Arial"/>
          <w:b/>
          <w:sz w:val="22"/>
        </w:rPr>
        <w:t>. Ochrona siedlisk i gatunków terenów nieleśnych zależnych od wód</w:t>
      </w:r>
      <w:r w:rsidRPr="002606EB">
        <w:rPr>
          <w:rFonts w:cs="Arial"/>
          <w:bCs/>
          <w:sz w:val="22"/>
          <w:szCs w:val="22"/>
        </w:rPr>
        <w:t>, 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1" w:name="_GoBack"/>
    </w:p>
    <w:p w14:paraId="258160D9" w14:textId="0F1D0CA0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.9.2021.IW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bookmarkEnd w:id="1"/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59DE622E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7D7A05AD" w14:textId="35D00409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Stosownie do postanowień umowy nr ……./……. z dnia …………………..</w:t>
      </w:r>
      <w:r w:rsidR="009A6D23" w:rsidRPr="002606EB">
        <w:rPr>
          <w:rFonts w:cs="Arial"/>
          <w:sz w:val="22"/>
          <w:szCs w:val="22"/>
        </w:rPr>
        <w:t xml:space="preserve">, </w:t>
      </w:r>
      <w:proofErr w:type="gramStart"/>
      <w:r w:rsidR="009A6D23" w:rsidRPr="002606EB">
        <w:rPr>
          <w:rFonts w:cs="Arial"/>
          <w:sz w:val="22"/>
          <w:szCs w:val="22"/>
        </w:rPr>
        <w:t>której</w:t>
      </w:r>
      <w:proofErr w:type="gramEnd"/>
      <w:r w:rsidR="009A6D23" w:rsidRPr="002606EB">
        <w:rPr>
          <w:rFonts w:cs="Arial"/>
          <w:sz w:val="22"/>
          <w:szCs w:val="22"/>
        </w:rPr>
        <w:t xml:space="preserve"> przedmiotem jest </w:t>
      </w:r>
      <w:r w:rsidR="007454F8" w:rsidRPr="00D84A61">
        <w:rPr>
          <w:rFonts w:cs="Arial"/>
          <w:b/>
          <w:sz w:val="22"/>
        </w:rPr>
        <w:t>Wykonanie zabiegów ochrony czynnej w obszarze Natura 2000 Torfowisko Pobłockie PLH220042</w:t>
      </w:r>
      <w:r w:rsidR="007454F8">
        <w:rPr>
          <w:rFonts w:cs="Arial"/>
          <w:b/>
          <w:sz w:val="22"/>
        </w:rPr>
        <w:t xml:space="preserve"> </w:t>
      </w:r>
      <w:r w:rsidR="007454F8" w:rsidRPr="00D84A61">
        <w:rPr>
          <w:rFonts w:cs="Arial"/>
          <w:b/>
          <w:sz w:val="22"/>
        </w:rPr>
        <w:t xml:space="preserve">w ramach projektu nr POIS.02.04.00-00-0108/16 </w:t>
      </w:r>
      <w:proofErr w:type="gramStart"/>
      <w:r w:rsidR="007454F8" w:rsidRPr="00D84A61">
        <w:rPr>
          <w:rFonts w:cs="Arial"/>
          <w:b/>
          <w:sz w:val="22"/>
        </w:rPr>
        <w:t>pn</w:t>
      </w:r>
      <w:proofErr w:type="gramEnd"/>
      <w:r w:rsidR="007454F8" w:rsidRPr="00D84A61">
        <w:rPr>
          <w:rFonts w:cs="Arial"/>
          <w:b/>
          <w:sz w:val="22"/>
        </w:rPr>
        <w:t>. Ochrona siedlisk i gatunków terenów nieleśnych zależnych od wód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00689401" w14:textId="44CC9C8C" w:rsidR="00DC11D0" w:rsidRPr="00DC11D0" w:rsidRDefault="00C84F9E" w:rsidP="00DC11D0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Wykonawca zrealizował działanie ochrony czynnej </w:t>
      </w:r>
      <w:r w:rsidR="00DC11D0">
        <w:rPr>
          <w:rFonts w:cs="Arial"/>
          <w:bCs/>
          <w:iCs/>
          <w:sz w:val="22"/>
          <w:szCs w:val="22"/>
        </w:rPr>
        <w:t xml:space="preserve">polegające na </w:t>
      </w:r>
      <w:r w:rsidR="00DC11D0" w:rsidRPr="00DC11D0">
        <w:rPr>
          <w:rFonts w:cs="Arial"/>
          <w:bCs/>
          <w:iCs/>
          <w:sz w:val="22"/>
          <w:szCs w:val="22"/>
        </w:rPr>
        <w:t>usunięcie podrostu i nalotu drzew z powierzchni siedlisk przyrodniczych:</w:t>
      </w:r>
    </w:p>
    <w:p w14:paraId="4702911A" w14:textId="7ECFEC91" w:rsidR="00DC11D0" w:rsidRPr="00DC11D0" w:rsidRDefault="00DC11D0" w:rsidP="00DC11D0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DC11D0">
        <w:rPr>
          <w:rFonts w:cs="Arial"/>
          <w:bCs/>
          <w:iCs/>
          <w:sz w:val="22"/>
          <w:szCs w:val="22"/>
        </w:rPr>
        <w:t>7110 torfowiska wysokie z roślinnością torfotwórczą (żywe),</w:t>
      </w:r>
    </w:p>
    <w:p w14:paraId="488568C4" w14:textId="77777777" w:rsidR="00DC11D0" w:rsidRPr="00DC11D0" w:rsidRDefault="00DC11D0" w:rsidP="00DC11D0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DC11D0">
        <w:rPr>
          <w:rFonts w:cs="Arial"/>
          <w:bCs/>
          <w:iCs/>
          <w:sz w:val="22"/>
          <w:szCs w:val="22"/>
        </w:rPr>
        <w:t>7120 torfowiska wysokie zdegradowane, lecz zdolne do naturalnej i stymulowanej regeneracji,</w:t>
      </w:r>
    </w:p>
    <w:p w14:paraId="4126B122" w14:textId="4110F2A8" w:rsidR="00402A40" w:rsidRPr="00DC11D0" w:rsidRDefault="00DC11D0" w:rsidP="00DC11D0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DC11D0">
        <w:rPr>
          <w:rFonts w:cs="Arial"/>
          <w:bCs/>
          <w:iCs/>
          <w:sz w:val="22"/>
          <w:szCs w:val="22"/>
        </w:rPr>
        <w:t>4010 wilgotne wrzosowiska z wrzoścem bagiennym (</w:t>
      </w:r>
      <w:proofErr w:type="spellStart"/>
      <w:r w:rsidRPr="00DC11D0">
        <w:rPr>
          <w:rFonts w:cs="Arial"/>
          <w:bCs/>
          <w:iCs/>
          <w:sz w:val="22"/>
          <w:szCs w:val="22"/>
        </w:rPr>
        <w:t>Ericion</w:t>
      </w:r>
      <w:proofErr w:type="spellEnd"/>
      <w:r w:rsidRPr="00DC11D0">
        <w:rPr>
          <w:rFonts w:cs="Arial"/>
          <w:bCs/>
          <w:iCs/>
          <w:sz w:val="22"/>
          <w:szCs w:val="22"/>
        </w:rPr>
        <w:t xml:space="preserve"> </w:t>
      </w:r>
      <w:proofErr w:type="spellStart"/>
      <w:r w:rsidRPr="00DC11D0">
        <w:rPr>
          <w:rFonts w:cs="Arial"/>
          <w:bCs/>
          <w:iCs/>
          <w:sz w:val="22"/>
          <w:szCs w:val="22"/>
        </w:rPr>
        <w:t>tetralix</w:t>
      </w:r>
      <w:proofErr w:type="spellEnd"/>
      <w:r w:rsidRPr="00DC11D0">
        <w:rPr>
          <w:rFonts w:cs="Arial"/>
          <w:bCs/>
          <w:iCs/>
          <w:sz w:val="22"/>
          <w:szCs w:val="22"/>
        </w:rPr>
        <w:t>).</w:t>
      </w:r>
      <w:r w:rsidR="00C84F9E" w:rsidRPr="00DC11D0">
        <w:rPr>
          <w:rFonts w:cs="Arial"/>
          <w:bCs/>
          <w:iCs/>
          <w:sz w:val="22"/>
          <w:szCs w:val="22"/>
        </w:rPr>
        <w:t>.</w:t>
      </w:r>
    </w:p>
    <w:p w14:paraId="5DA69217" w14:textId="6670D6BA" w:rsidR="00BF2ECC" w:rsidRDefault="00DC11D0" w:rsidP="008C45BD">
      <w:pPr>
        <w:spacing w:line="360" w:lineRule="auto"/>
        <w:jc w:val="both"/>
        <w:rPr>
          <w:rFonts w:cs="Arial"/>
          <w:sz w:val="22"/>
        </w:rPr>
      </w:pPr>
      <w:r w:rsidRPr="00D84A61">
        <w:rPr>
          <w:rFonts w:cs="Arial"/>
          <w:sz w:val="22"/>
        </w:rPr>
        <w:t xml:space="preserve">Łączna powierzchnia objęta ww. działaniami wynosi ok. </w:t>
      </w:r>
      <w:r w:rsidR="00577574" w:rsidRPr="00577574">
        <w:rPr>
          <w:rFonts w:cs="Arial"/>
          <w:sz w:val="22"/>
        </w:rPr>
        <w:t>……….</w:t>
      </w:r>
      <w:r w:rsidRPr="00577574">
        <w:rPr>
          <w:rFonts w:cs="Arial"/>
          <w:sz w:val="22"/>
        </w:rPr>
        <w:t xml:space="preserve"> ha.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C35"/>
    <w:rsid w:val="005F0A94"/>
    <w:rsid w:val="00605CA3"/>
    <w:rsid w:val="00620503"/>
    <w:rsid w:val="006558BF"/>
    <w:rsid w:val="006F1A2F"/>
    <w:rsid w:val="007112E7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97510-AA46-4C4C-9F1D-CD44E1B8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2020-02-07T10:24:00Z</cp:lastPrinted>
  <dcterms:created xsi:type="dcterms:W3CDTF">2021-04-26T09:18:00Z</dcterms:created>
  <dcterms:modified xsi:type="dcterms:W3CDTF">2021-06-08T10:10:00Z</dcterms:modified>
</cp:coreProperties>
</file>